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0f9ed5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1441450</wp:posOffset>
            </wp:positionH>
            <wp:positionV relativeFrom="paragraph">
              <wp:posOffset>0</wp:posOffset>
            </wp:positionV>
            <wp:extent cx="5612130" cy="855345"/>
            <wp:effectExtent b="0" l="0" r="0" t="0"/>
            <wp:wrapNone/>
            <wp:docPr descr="Papeleria2022-mod_Encabezado.jpg" id="1566669527" name="image1.jpg"/>
            <a:graphic>
              <a:graphicData uri="http://schemas.openxmlformats.org/drawingml/2006/picture">
                <pic:pic>
                  <pic:nvPicPr>
                    <pic:cNvPr descr="Papeleria2022-mod_Encabezad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0f9ed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sz w:val="26"/>
          <w:szCs w:val="26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SECRETARÍA DE CIENCIA Y TÉCNICA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u w:val="single"/>
          <w:rtl w:val="0"/>
        </w:rPr>
        <w:t xml:space="preserve">CONVOCATORIA BECAS UBACYT  2024 - Abierta hasta el </w:t>
      </w:r>
      <w:r w:rsidDel="00000000" w:rsidR="00000000" w:rsidRPr="00000000">
        <w:rPr>
          <w:rFonts w:ascii="Calibri" w:cs="Calibri" w:eastAsia="Calibri" w:hAnsi="Calibri"/>
          <w:b w:val="1"/>
          <w:color w:val="0000ff"/>
          <w:sz w:val="26"/>
          <w:szCs w:val="26"/>
          <w:u w:val="single"/>
          <w:rtl w:val="0"/>
        </w:rPr>
        <w:t xml:space="preserve">0/05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jc w:val="center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u w:val="single"/>
          <w:rtl w:val="0"/>
        </w:rPr>
        <w:t xml:space="preserve">TODA LA INFORMACIÓN, RESOLUCIONES, PREGUNTAS FRECUENTES Y FORMULARIOS SE ENCUENTRAN DISPONIBLES EN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: 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4267200</wp:posOffset>
            </wp:positionH>
            <wp:positionV relativeFrom="paragraph">
              <wp:posOffset>152400</wp:posOffset>
            </wp:positionV>
            <wp:extent cx="814257" cy="814257"/>
            <wp:effectExtent b="0" l="0" r="0" t="0"/>
            <wp:wrapNone/>
            <wp:docPr id="1566669528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257" cy="8142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6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jc w:val="center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50005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ind w:firstLine="720"/>
        <w:jc w:val="left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16"/>
          <w:szCs w:val="16"/>
          <w:rtl w:val="0"/>
        </w:rPr>
        <w:t xml:space="preserve"> </w:t>
      </w:r>
      <w:hyperlink r:id="rId9">
        <w:r w:rsidDel="00000000" w:rsidR="00000000" w:rsidRPr="00000000">
          <w:rPr>
            <w:rFonts w:ascii="Calibri" w:cs="Calibri" w:eastAsia="Calibri" w:hAnsi="Calibri"/>
            <w:b w:val="1"/>
            <w:sz w:val="16"/>
            <w:szCs w:val="16"/>
            <w:rtl w:val="0"/>
          </w:rPr>
          <w:t xml:space="preserve">www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.</w:t>
      </w:r>
      <w:hyperlink r:id="rId10">
        <w:r w:rsidDel="00000000" w:rsidR="00000000" w:rsidRPr="00000000">
          <w:rPr>
            <w:rFonts w:ascii="Calibri" w:cs="Calibri" w:eastAsia="Calibri" w:hAnsi="Calibri"/>
            <w:b w:val="1"/>
            <w:sz w:val="16"/>
            <w:szCs w:val="16"/>
            <w:rtl w:val="0"/>
          </w:rPr>
          <w:t xml:space="preserve">fmed.uba.ar/becas/convocatorias</w:t>
        </w:r>
      </w:hyperlink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 (BECA UBACYT)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ind w:firstLine="72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- </w:t>
      </w:r>
      <w:hyperlink r:id="rId11">
        <w:r w:rsidDel="00000000" w:rsidR="00000000" w:rsidRPr="00000000">
          <w:rPr>
            <w:rFonts w:ascii="Calibri" w:cs="Calibri" w:eastAsia="Calibri" w:hAnsi="Calibri"/>
            <w:b w:val="1"/>
            <w:sz w:val="16"/>
            <w:szCs w:val="16"/>
            <w:rtl w:val="0"/>
          </w:rPr>
          <w:t xml:space="preserve">cyt.rec.uba.ar/investigacion/becas/becas-ubacyt/becas-ubacyt-convocatoria-2024/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jc w:val="center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50005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jc w:val="center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u w:val="single"/>
          <w:rtl w:val="0"/>
        </w:rPr>
        <w:t xml:space="preserve">CONSULTAS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1"/>
          <w:color w:val="1f4e79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jc w:val="center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50005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hd w:fill="fdfdfd" w:val="clear"/>
        <w:spacing w:after="0" w:line="240" w:lineRule="auto"/>
        <w:jc w:val="center"/>
        <w:rPr>
          <w:rFonts w:ascii="Calibri" w:cs="Calibri" w:eastAsia="Calibri" w:hAnsi="Calibri"/>
          <w:sz w:val="16"/>
          <w:szCs w:val="16"/>
          <w:highlight w:val="white"/>
        </w:rPr>
      </w:pPr>
      <w:hyperlink r:id="rId12">
        <w:r w:rsidDel="00000000" w:rsidR="00000000" w:rsidRPr="00000000">
          <w:rPr>
            <w:rFonts w:ascii="Calibri" w:cs="Calibri" w:eastAsia="Calibri" w:hAnsi="Calibri"/>
            <w:sz w:val="16"/>
            <w:szCs w:val="16"/>
            <w:highlight w:val="white"/>
            <w:rtl w:val="0"/>
          </w:rPr>
          <w:t xml:space="preserve">becasmed@fmed.uba.ar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highlight w:val="white"/>
          <w:rtl w:val="0"/>
        </w:rPr>
        <w:t xml:space="preserve">  / certificaciones_becas@fmed.uba.ar</w:t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0070c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Instructivo para el becario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Realizar la postulación en SIGEVA- UBA  hasta el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02/05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1"/>
          <w:color w:val="0000ff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Adjuntar la documentación correspondiente en el SIGEVA UBA: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Fotocopia de DNI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Analítico de la Carrera que incluya el CBC y promedio de quien se postula. El mismo debe contener todas las materias aprobadas y la firma correspondiente al área de la unidad académica que otorga el analítico.  (*)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Plan de Investigación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Carta compromiso y aval de Director/a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Resolución vigente del Cargo Docente (regular / rentado del/la director/a ).  En el caso de estar en condición Interina, la constancia de inscripción a concurso (no superior a tres años).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Aval del  Comité de Ética Humana /CICUAL del proyecto con el  cual se postula a la beca. (si corresponde).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hanging="36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haber cursado idiomas, el certificado de este.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jc w:val="both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Postulantes de Posgrado (Maestría y Doctorado)</w:t>
      </w:r>
      <w:r w:rsidDel="00000000" w:rsidR="00000000" w:rsidRPr="00000000">
        <w:rPr>
          <w:rFonts w:ascii="Calibri" w:cs="Calibri" w:eastAsia="Calibri" w:hAnsi="Calibri"/>
          <w:color w:val="222222"/>
          <w:sz w:val="16"/>
          <w:szCs w:val="16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 Si es egresada/o de una Universidad Nacional, deberá adjuntar junto con el analítico un certificado expedido por la misma, donde se informe cuál es la nota promedio de su carrera (últimos 5 años).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 Postulantes de Posgrado (Culminación):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6"/>
          <w:szCs w:val="16"/>
          <w:rtl w:val="0"/>
        </w:rPr>
        <w:t xml:space="preserve">a lo mencionado deberán agregar:</w:t>
      </w: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line="240" w:lineRule="auto"/>
        <w:jc w:val="both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color w:val="000000"/>
          <w:sz w:val="16"/>
          <w:szCs w:val="16"/>
          <w:rtl w:val="0"/>
        </w:rPr>
        <w:t xml:space="preserve">– Admisión al Doctorado y Estado de Avance del Doctorado acreditado o en vías de acreditación ante la CONEAU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150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dfdfd" w:val="clear"/>
        <w:spacing w:after="0" w:before="0" w:line="240" w:lineRule="auto"/>
        <w:ind w:left="720" w:right="0" w:hanging="360"/>
        <w:jc w:val="left"/>
        <w:rPr>
          <w:rFonts w:ascii="Courier New" w:cs="Courier New" w:eastAsia="Courier New" w:hAnsi="Courier New"/>
          <w:b w:val="0"/>
          <w:i w:val="0"/>
          <w:smallCaps w:val="0"/>
          <w:strike w:val="0"/>
          <w:color w:val="222222"/>
          <w:sz w:val="16"/>
          <w:szCs w:val="16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Enviar el archivo que emite el sistema con todas las firmas correspondientes a: becasmed@fmed.uba.ar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para el aval del Secretario de Ciencia Y Técnica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  <w:rtl w:val="0"/>
        </w:rPr>
        <w:t xml:space="preserve">del 15/ 04 al  03/O5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12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(*) Tramitación de Certificados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Alumnos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FMED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Gestionarlos en forma presencial exclusivamente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los martes, miércoles y jueves de 12 a 15 hs, en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Departamento de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Actas y Certificaciones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Dirección de Alumnos – P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lanta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sz w:val="16"/>
          <w:szCs w:val="16"/>
          <w:u w:val="none"/>
          <w:shd w:fill="auto" w:val="clear"/>
          <w:vertAlign w:val="baseline"/>
          <w:rtl w:val="0"/>
        </w:rPr>
        <w:t xml:space="preserve">baja de Facultad de Ciencias Médicas).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Deberán llevar: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L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os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Formularios 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“C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ertificación de materias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y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“P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orcentaje de materias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”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completos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disponibles en:https://www.fmed.uba.ar/becas/convocatorias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color w:val="222222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2- Libreta Universitaria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3-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D.N.I.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4- ANALITICO DEL CBC (ORIGINAL Y COPIA)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o el comprobante de UBA XXI (en el caso que hayan rendido)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  <w:rtl w:val="0"/>
        </w:rPr>
        <w:t xml:space="preserve"> o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el Analítico del secundario en caso haberlo cursado en colegios UBA.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-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Alumnos de otras facultades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: consultar en la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Dirección </w:t>
      </w: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de alumnos de su facultad.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u w:val="single"/>
          <w:rtl w:val="0"/>
        </w:rPr>
        <w:t xml:space="preserve">Se recomienda realizar el trámite al menos con 72 horas hábiles de anticipación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dfb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fffdfb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222222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Departamento de Becas – Secretaría de Ciencia Y Técnica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b w:val="1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Paraguay 2155 1°piso M1- (C1121A6B)- Ciudad Autónoma de Buenos Aires-</w:t>
      </w:r>
    </w:p>
    <w:p w:rsidR="00000000" w:rsidDel="00000000" w:rsidP="00000000" w:rsidRDefault="00000000" w:rsidRPr="00000000" w14:paraId="00000034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0" w:line="240" w:lineRule="auto"/>
        <w:jc w:val="center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Contactos: Tel.  5285-2950 -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 </w:t>
      </w:r>
      <w:hyperlink r:id="rId13">
        <w:r w:rsidDel="00000000" w:rsidR="00000000" w:rsidRPr="00000000">
          <w:rPr>
            <w:rFonts w:ascii="Calibri" w:cs="Calibri" w:eastAsia="Calibri" w:hAnsi="Calibri"/>
            <w:b w:val="1"/>
            <w:sz w:val="16"/>
            <w:szCs w:val="16"/>
            <w:rtl w:val="0"/>
          </w:rPr>
          <w:t xml:space="preserve">https://www.fmed.uba.ar/becas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Email: </w:t>
      </w:r>
      <w:r w:rsidDel="00000000" w:rsidR="00000000" w:rsidRPr="00000000">
        <w:rPr>
          <w:rFonts w:ascii="Calibri" w:cs="Calibri" w:eastAsia="Calibri" w:hAnsi="Calibri"/>
          <w:b w:val="1"/>
          <w:sz w:val="16"/>
          <w:szCs w:val="16"/>
          <w:rtl w:val="0"/>
        </w:rPr>
        <w:t xml:space="preserve"> </w:t>
      </w:r>
      <w:hyperlink r:id="rId14">
        <w:r w:rsidDel="00000000" w:rsidR="00000000" w:rsidRPr="00000000">
          <w:rPr>
            <w:rFonts w:ascii="Calibri" w:cs="Calibri" w:eastAsia="Calibri" w:hAnsi="Calibri"/>
            <w:b w:val="1"/>
            <w:sz w:val="16"/>
            <w:szCs w:val="16"/>
            <w:rtl w:val="0"/>
          </w:rPr>
          <w:t xml:space="preserve">becasmed@fmed.uba.ar</w:t>
        </w:r>
      </w:hyperlink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/ </w:t>
      </w: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</w:t>
      </w:r>
      <w:hyperlink r:id="rId15">
        <w:r w:rsidDel="00000000" w:rsidR="00000000" w:rsidRPr="00000000">
          <w:rPr>
            <w:rFonts w:ascii="Calibri" w:cs="Calibri" w:eastAsia="Calibri" w:hAnsi="Calibri"/>
            <w:sz w:val="16"/>
            <w:szCs w:val="16"/>
            <w:rtl w:val="0"/>
          </w:rPr>
          <w:t xml:space="preserve">certificaiones_becas@fmed.uba.ar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40" w:lineRule="auto"/>
        <w:ind w:left="360" w:firstLine="0"/>
        <w:jc w:val="both"/>
        <w:rPr>
          <w:rFonts w:ascii="Courier New" w:cs="Courier New" w:eastAsia="Courier New" w:hAnsi="Courier New"/>
          <w:color w:val="00000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850.3937007874016" w:top="850.3937007874016" w:left="850.3937007874016" w:right="850.39370078740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ourier New"/>
  <w:font w:name="Aptos"/>
  <w:font w:name="Play">
    <w:embedRegular w:fontKey="{00000000-0000-0000-0000-000000000000}" r:id="rId1" w:subsetted="0"/>
    <w:embedBold w:fontKey="{00000000-0000-0000-0000-000000000000}" r:id="rId2" w:subsetted="0"/>
  </w:font>
  <w:font w:name="Noto Sans Symbols">
    <w:embedRegular w:fontKey="{00000000-0000-0000-0000-000000000000}" r:id="rId3" w:subsetted="0"/>
    <w:embedBold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500" w:hanging="360"/>
      </w:pPr>
      <w:rPr>
        <w:rFonts w:ascii="Noto Sans Symbols" w:cs="Noto Sans Symbols" w:eastAsia="Noto Sans Symbols" w:hAnsi="Noto Sans Symbols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ind w:left="222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94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6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8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10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82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54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6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ptos" w:cs="Aptos" w:eastAsia="Aptos" w:hAnsi="Aptos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360" w:lineRule="auto"/>
    </w:pPr>
    <w:rPr>
      <w:rFonts w:ascii="Play" w:cs="Play" w:eastAsia="Play" w:hAnsi="Play"/>
      <w:color w:val="0f4761"/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160" w:lineRule="auto"/>
    </w:pPr>
    <w:rPr>
      <w:rFonts w:ascii="Play" w:cs="Play" w:eastAsia="Play" w:hAnsi="Play"/>
      <w:color w:val="0f476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160" w:lineRule="auto"/>
    </w:pPr>
    <w:rPr>
      <w:color w:val="0f476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80" w:lineRule="auto"/>
    </w:pPr>
    <w:rPr>
      <w:i w:val="1"/>
      <w:color w:val="0f476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80" w:lineRule="auto"/>
    </w:pPr>
    <w:rPr>
      <w:color w:val="0f4761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i w:val="1"/>
      <w:color w:val="595959"/>
    </w:rPr>
  </w:style>
  <w:style w:type="paragraph" w:styleId="Title">
    <w:name w:val="Title"/>
    <w:basedOn w:val="Normal"/>
    <w:next w:val="Normal"/>
    <w:pPr>
      <w:spacing w:after="80" w:line="240" w:lineRule="auto"/>
    </w:pPr>
    <w:rPr>
      <w:rFonts w:ascii="Play" w:cs="Play" w:eastAsia="Play" w:hAnsi="Play"/>
      <w:sz w:val="56"/>
      <w:szCs w:val="56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link w:val="Ttulo1Car"/>
    <w:uiPriority w:val="9"/>
    <w:qFormat w:val="1"/>
    <w:rsid w:val="00272484"/>
    <w:pPr>
      <w:keepNext w:val="1"/>
      <w:keepLines w:val="1"/>
      <w:spacing w:after="80" w:before="360"/>
      <w:outlineLvl w:val="0"/>
    </w:pPr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rsid w:val="00272484"/>
    <w:pPr>
      <w:keepNext w:val="1"/>
      <w:keepLines w:val="1"/>
      <w:spacing w:after="80" w:before="160"/>
      <w:outlineLvl w:val="1"/>
    </w:pPr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rsid w:val="00272484"/>
    <w:pPr>
      <w:keepNext w:val="1"/>
      <w:keepLines w:val="1"/>
      <w:spacing w:after="80" w:before="160"/>
      <w:outlineLvl w:val="2"/>
    </w:pPr>
    <w:rPr>
      <w:rFonts w:cstheme="majorBidi" w:eastAsiaTheme="majorEastAsia"/>
      <w:color w:val="0f4761" w:themeColor="accent1" w:themeShade="0000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rsid w:val="00272484"/>
    <w:pPr>
      <w:keepNext w:val="1"/>
      <w:keepLines w:val="1"/>
      <w:spacing w:after="40" w:before="80"/>
      <w:outlineLvl w:val="3"/>
    </w:pPr>
    <w:rPr>
      <w:rFonts w:cstheme="majorBidi" w:eastAsiaTheme="majorEastAsia"/>
      <w:i w:val="1"/>
      <w:iCs w:val="1"/>
      <w:color w:val="0f4761" w:themeColor="accent1" w:themeShade="0000BF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rsid w:val="00272484"/>
    <w:pPr>
      <w:keepNext w:val="1"/>
      <w:keepLines w:val="1"/>
      <w:spacing w:after="40" w:before="80"/>
      <w:outlineLvl w:val="4"/>
    </w:pPr>
    <w:rPr>
      <w:rFonts w:cstheme="majorBidi" w:eastAsiaTheme="majorEastAsia"/>
      <w:color w:val="0f4761" w:themeColor="accent1" w:themeShade="0000BF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rsid w:val="00272484"/>
    <w:pPr>
      <w:keepNext w:val="1"/>
      <w:keepLines w:val="1"/>
      <w:spacing w:after="0" w:before="40"/>
      <w:outlineLvl w:val="5"/>
    </w:pPr>
    <w:rPr>
      <w:rFonts w:cstheme="majorBidi" w:eastAsiaTheme="majorEastAsia"/>
      <w:i w:val="1"/>
      <w:iCs w:val="1"/>
      <w:color w:val="595959" w:themeColor="text1" w:themeTint="0000A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272484"/>
    <w:pPr>
      <w:keepNext w:val="1"/>
      <w:keepLines w:val="1"/>
      <w:spacing w:after="0" w:before="40"/>
      <w:outlineLvl w:val="6"/>
    </w:pPr>
    <w:rPr>
      <w:rFonts w:cstheme="majorBidi" w:eastAsiaTheme="majorEastAsia"/>
      <w:color w:val="595959" w:themeColor="text1" w:themeTint="0000A6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272484"/>
    <w:pPr>
      <w:keepNext w:val="1"/>
      <w:keepLines w:val="1"/>
      <w:spacing w:after="0"/>
      <w:outlineLvl w:val="7"/>
    </w:pPr>
    <w:rPr>
      <w:rFonts w:cstheme="majorBidi" w:eastAsiaTheme="majorEastAsia"/>
      <w:i w:val="1"/>
      <w:iCs w:val="1"/>
      <w:color w:val="272727" w:themeColor="text1" w:themeTint="0000D8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272484"/>
    <w:pPr>
      <w:keepNext w:val="1"/>
      <w:keepLines w:val="1"/>
      <w:spacing w:after="0"/>
      <w:outlineLvl w:val="8"/>
    </w:pPr>
    <w:rPr>
      <w:rFonts w:cstheme="majorBidi" w:eastAsiaTheme="majorEastAsia"/>
      <w:color w:val="272727" w:themeColor="text1" w:themeTint="0000D8"/>
    </w:rPr>
  </w:style>
  <w:style w:type="character" w:styleId="Fuentedeprrafopredeter" w:default="1">
    <w:name w:val="Default Paragraph Font"/>
    <w:uiPriority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character" w:styleId="Ttulo1Car" w:customStyle="1">
    <w:name w:val="Título 1 Car"/>
    <w:basedOn w:val="Fuentedeprrafopredeter"/>
    <w:link w:val="Ttulo1"/>
    <w:uiPriority w:val="9"/>
    <w:rsid w:val="00272484"/>
    <w:rPr>
      <w:rFonts w:asciiTheme="majorHAnsi" w:cstheme="majorBidi" w:eastAsiaTheme="majorEastAsia" w:hAnsiTheme="majorHAnsi"/>
      <w:color w:val="0f4761" w:themeColor="accent1" w:themeShade="0000BF"/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272484"/>
    <w:rPr>
      <w:rFonts w:asciiTheme="majorHAnsi" w:cstheme="majorBidi" w:eastAsiaTheme="majorEastAsia" w:hAnsiTheme="majorHAnsi"/>
      <w:color w:val="0f4761" w:themeColor="accent1" w:themeShade="0000BF"/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272484"/>
    <w:rPr>
      <w:rFonts w:cstheme="majorBidi" w:eastAsiaTheme="majorEastAsia"/>
      <w:color w:val="0f4761" w:themeColor="accent1" w:themeShade="0000BF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272484"/>
    <w:rPr>
      <w:rFonts w:cstheme="majorBidi" w:eastAsiaTheme="majorEastAsia"/>
      <w:i w:val="1"/>
      <w:iCs w:val="1"/>
      <w:color w:val="0f4761" w:themeColor="accent1" w:themeShade="0000BF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272484"/>
    <w:rPr>
      <w:rFonts w:cstheme="majorBidi" w:eastAsiaTheme="majorEastAsia"/>
      <w:color w:val="0f4761" w:themeColor="accent1" w:themeShade="0000BF"/>
    </w:rPr>
  </w:style>
  <w:style w:type="character" w:styleId="Ttulo6Car" w:customStyle="1">
    <w:name w:val="Título 6 Car"/>
    <w:basedOn w:val="Fuentedeprrafopredeter"/>
    <w:link w:val="Ttulo6"/>
    <w:uiPriority w:val="9"/>
    <w:semiHidden w:val="1"/>
    <w:rsid w:val="00272484"/>
    <w:rPr>
      <w:rFonts w:cstheme="majorBidi" w:eastAsiaTheme="majorEastAsia"/>
      <w:i w:val="1"/>
      <w:iCs w:val="1"/>
      <w:color w:val="595959" w:themeColor="text1" w:themeTint="0000A6"/>
    </w:rPr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272484"/>
    <w:rPr>
      <w:rFonts w:cstheme="majorBidi" w:eastAsiaTheme="majorEastAsia"/>
      <w:color w:val="595959" w:themeColor="text1" w:themeTint="0000A6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272484"/>
    <w:rPr>
      <w:rFonts w:cstheme="majorBidi" w:eastAsiaTheme="majorEastAsia"/>
      <w:i w:val="1"/>
      <w:iCs w:val="1"/>
      <w:color w:val="272727" w:themeColor="text1" w:themeTint="0000D8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272484"/>
    <w:rPr>
      <w:rFonts w:cstheme="majorBidi" w:eastAsiaTheme="majorEastAsia"/>
      <w:color w:val="272727" w:themeColor="text1" w:themeTint="0000D8"/>
    </w:rPr>
  </w:style>
  <w:style w:type="paragraph" w:styleId="Ttulo">
    <w:name w:val="Title"/>
    <w:basedOn w:val="Normal"/>
    <w:next w:val="Normal"/>
    <w:link w:val="TtuloCar"/>
    <w:uiPriority w:val="10"/>
    <w:qFormat w:val="1"/>
    <w:rsid w:val="00272484"/>
    <w:pPr>
      <w:spacing w:after="80" w:line="240" w:lineRule="auto"/>
      <w:contextualSpacing w:val="1"/>
    </w:pPr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character" w:styleId="TtuloCar" w:customStyle="1">
    <w:name w:val="Título Car"/>
    <w:basedOn w:val="Fuentedeprrafopredeter"/>
    <w:link w:val="Ttulo"/>
    <w:uiPriority w:val="10"/>
    <w:rsid w:val="00272484"/>
    <w:rPr>
      <w:rFonts w:asciiTheme="majorHAnsi" w:cstheme="majorBidi" w:eastAsiaTheme="majorEastAsia" w:hAnsiTheme="majorHAns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 w:val="1"/>
    <w:rsid w:val="00272484"/>
    <w:pPr>
      <w:numPr>
        <w:ilvl w:val="1"/>
      </w:numPr>
    </w:pPr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character" w:styleId="SubttuloCar" w:customStyle="1">
    <w:name w:val="Subtítulo Car"/>
    <w:basedOn w:val="Fuentedeprrafopredeter"/>
    <w:link w:val="Subttulo"/>
    <w:uiPriority w:val="11"/>
    <w:rsid w:val="00272484"/>
    <w:rPr>
      <w:rFonts w:cstheme="majorBidi" w:eastAsiaTheme="majorEastAsia"/>
      <w:color w:val="595959" w:themeColor="text1" w:themeTint="0000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 w:val="1"/>
    <w:rsid w:val="00272484"/>
    <w:pPr>
      <w:spacing w:before="160"/>
      <w:jc w:val="center"/>
    </w:pPr>
    <w:rPr>
      <w:i w:val="1"/>
      <w:iCs w:val="1"/>
      <w:color w:val="404040" w:themeColor="text1" w:themeTint="0000BF"/>
    </w:rPr>
  </w:style>
  <w:style w:type="character" w:styleId="CitaCar" w:customStyle="1">
    <w:name w:val="Cita Car"/>
    <w:basedOn w:val="Fuentedeprrafopredeter"/>
    <w:link w:val="Cita"/>
    <w:uiPriority w:val="29"/>
    <w:rsid w:val="00272484"/>
    <w:rPr>
      <w:i w:val="1"/>
      <w:iCs w:val="1"/>
      <w:color w:val="404040" w:themeColor="text1" w:themeTint="0000BF"/>
    </w:rPr>
  </w:style>
  <w:style w:type="paragraph" w:styleId="Prrafodelista">
    <w:name w:val="List Paragraph"/>
    <w:basedOn w:val="Normal"/>
    <w:uiPriority w:val="34"/>
    <w:qFormat w:val="1"/>
    <w:rsid w:val="00272484"/>
    <w:pPr>
      <w:ind w:left="720"/>
      <w:contextualSpacing w:val="1"/>
    </w:pPr>
  </w:style>
  <w:style w:type="character" w:styleId="nfasisintenso">
    <w:name w:val="Intense Emphasis"/>
    <w:basedOn w:val="Fuentedeprrafopredeter"/>
    <w:uiPriority w:val="21"/>
    <w:qFormat w:val="1"/>
    <w:rsid w:val="00272484"/>
    <w:rPr>
      <w:i w:val="1"/>
      <w:iCs w:val="1"/>
      <w:color w:val="0f4761" w:themeColor="accent1" w:themeShade="0000BF"/>
    </w:rPr>
  </w:style>
  <w:style w:type="paragraph" w:styleId="Citadestacada">
    <w:name w:val="Intense Quote"/>
    <w:basedOn w:val="Normal"/>
    <w:next w:val="Normal"/>
    <w:link w:val="CitadestacadaCar"/>
    <w:uiPriority w:val="30"/>
    <w:qFormat w:val="1"/>
    <w:rsid w:val="00272484"/>
    <w:pPr>
      <w:pBdr>
        <w:top w:color="0f4761" w:space="10" w:sz="4" w:themeColor="accent1" w:themeShade="0000BF" w:val="single"/>
        <w:bottom w:color="0f4761" w:space="10" w:sz="4" w:themeColor="accent1" w:themeShade="0000BF" w:val="single"/>
      </w:pBdr>
      <w:spacing w:after="360" w:before="360"/>
      <w:ind w:left="864" w:right="864"/>
      <w:jc w:val="center"/>
    </w:pPr>
    <w:rPr>
      <w:i w:val="1"/>
      <w:iCs w:val="1"/>
      <w:color w:val="0f4761" w:themeColor="accent1" w:themeShade="0000BF"/>
    </w:rPr>
  </w:style>
  <w:style w:type="character" w:styleId="CitadestacadaCar" w:customStyle="1">
    <w:name w:val="Cita destacada Car"/>
    <w:basedOn w:val="Fuentedeprrafopredeter"/>
    <w:link w:val="Citadestacada"/>
    <w:uiPriority w:val="30"/>
    <w:rsid w:val="00272484"/>
    <w:rPr>
      <w:i w:val="1"/>
      <w:iCs w:val="1"/>
      <w:color w:val="0f4761" w:themeColor="accent1" w:themeShade="0000BF"/>
    </w:rPr>
  </w:style>
  <w:style w:type="character" w:styleId="Referenciaintensa">
    <w:name w:val="Intense Reference"/>
    <w:basedOn w:val="Fuentedeprrafopredeter"/>
    <w:uiPriority w:val="32"/>
    <w:qFormat w:val="1"/>
    <w:rsid w:val="00272484"/>
    <w:rPr>
      <w:b w:val="1"/>
      <w:bCs w:val="1"/>
      <w:smallCaps w:val="1"/>
      <w:color w:val="0f4761" w:themeColor="accent1" w:themeShade="0000BF"/>
      <w:spacing w:val="5"/>
    </w:rPr>
  </w:style>
  <w:style w:type="character" w:styleId="Hipervnculo">
    <w:name w:val="Hyperlink"/>
    <w:basedOn w:val="Fuentedeprrafopredeter"/>
    <w:uiPriority w:val="99"/>
    <w:unhideWhenUsed w:val="1"/>
    <w:rsid w:val="00272484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272484"/>
    <w:rPr>
      <w:color w:val="605e5c"/>
      <w:shd w:color="auto" w:fill="e1dfdd" w:val="clear"/>
    </w:rPr>
  </w:style>
  <w:style w:type="paragraph" w:styleId="NormalWeb">
    <w:name w:val="Normal (Web)"/>
    <w:basedOn w:val="Normal"/>
    <w:uiPriority w:val="99"/>
    <w:unhideWhenUsed w:val="1"/>
    <w:rsid w:val="00102C4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kern w:val="0"/>
      <w:sz w:val="24"/>
      <w:szCs w:val="24"/>
      <w:lang w:eastAsia="es-AR" w:val="es-AR"/>
    </w:rPr>
  </w:style>
  <w:style w:type="paragraph" w:styleId="Subtitle">
    <w:name w:val="Subtitle"/>
    <w:basedOn w:val="Normal"/>
    <w:next w:val="Normal"/>
    <w:pPr/>
    <w:rPr>
      <w:color w:val="595959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cyt.rec.uba.ar/investigacion/becas/becas-ubacyt/becas-ubacyt-convocatoria-2024/" TargetMode="External"/><Relationship Id="rId10" Type="http://schemas.openxmlformats.org/officeDocument/2006/relationships/hyperlink" Target="https://www.fmed.uba.ar/becas/convocatorias" TargetMode="External"/><Relationship Id="rId13" Type="http://schemas.openxmlformats.org/officeDocument/2006/relationships/hyperlink" Target="https://www.fmed.uba.ar/becas" TargetMode="External"/><Relationship Id="rId12" Type="http://schemas.openxmlformats.org/officeDocument/2006/relationships/hyperlink" Target="mailto:becasmed@fmed.uba.a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fmed.uba.ar/becas/convocatorias" TargetMode="External"/><Relationship Id="rId15" Type="http://schemas.openxmlformats.org/officeDocument/2006/relationships/hyperlink" Target="mailto:certificaiones_becas@fmed.uba.ar" TargetMode="External"/><Relationship Id="rId14" Type="http://schemas.openxmlformats.org/officeDocument/2006/relationships/hyperlink" Target="mailto:becasmed@fmed.uba.a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lay-regular.ttf"/><Relationship Id="rId2" Type="http://schemas.openxmlformats.org/officeDocument/2006/relationships/font" Target="fonts/Play-bold.ttf"/><Relationship Id="rId3" Type="http://schemas.openxmlformats.org/officeDocument/2006/relationships/font" Target="fonts/NotoSansSymbols-regular.ttf"/><Relationship Id="rId4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lzEirm6SYuRCPiRYyA7Sbsax+Q==">CgMxLjA4AHIhMXRKdTdyaDI4cmF1c0VycGVuUy1WSFNwOWh0YTVvVVdK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2024-04-16T15:38:00Z</dcterms:created>
  <dc:creator>Valeria Soledad Gomes</dc:creator>
</cp:coreProperties>
</file>