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F8" w:rsidRPr="004604A6" w:rsidRDefault="00FD06A6" w:rsidP="00AC3DF8">
      <w:pPr>
        <w:spacing w:after="0"/>
        <w:rPr>
          <w:rFonts w:ascii="Arial" w:hAnsi="Arial" w:cs="Arial"/>
          <w:b/>
        </w:rPr>
      </w:pPr>
      <w:r>
        <w:rPr>
          <w:rFonts w:ascii="Arial" w:hAnsi="Arial" w:cs="Arial"/>
          <w:b/>
        </w:rPr>
        <w:t>INFORME DE AVANCE –INSTRUCTIVO-</w:t>
      </w:r>
    </w:p>
    <w:p w:rsidR="00AC3DF8" w:rsidRPr="004604A6" w:rsidRDefault="00AC3DF8" w:rsidP="00AC3DF8">
      <w:pPr>
        <w:spacing w:after="0"/>
        <w:rPr>
          <w:rFonts w:ascii="Arial" w:hAnsi="Arial" w:cs="Arial"/>
        </w:rPr>
      </w:pPr>
      <w:r w:rsidRPr="004604A6">
        <w:rPr>
          <w:rFonts w:ascii="Arial" w:hAnsi="Arial" w:cs="Arial"/>
        </w:rPr>
        <w:t>Informe de avance (entregar original y copia)</w:t>
      </w:r>
    </w:p>
    <w:p w:rsidR="00AC3DF8" w:rsidRPr="004604A6" w:rsidRDefault="00FD06A6" w:rsidP="00AC3DF8">
      <w:pPr>
        <w:rPr>
          <w:rFonts w:ascii="Arial" w:hAnsi="Arial" w:cs="Arial"/>
        </w:rPr>
      </w:pPr>
      <w:r>
        <w:rPr>
          <w:rFonts w:ascii="Arial" w:hAnsi="Arial" w:cs="Arial"/>
          <w:b/>
        </w:rPr>
        <w:t xml:space="preserve">Esto es un avance. No envíe una </w:t>
      </w:r>
      <w:r w:rsidR="00AC3DF8" w:rsidRPr="004604A6">
        <w:rPr>
          <w:rFonts w:ascii="Arial" w:hAnsi="Arial" w:cs="Arial"/>
          <w:b/>
        </w:rPr>
        <w:t>copia y pegue con su presentación inicial de su propuesta de tesis</w:t>
      </w:r>
      <w:r w:rsidR="00AC3DF8" w:rsidRPr="004604A6">
        <w:rPr>
          <w:rFonts w:ascii="Arial" w:hAnsi="Arial" w:cs="Arial"/>
        </w:rPr>
        <w:t>.</w:t>
      </w:r>
    </w:p>
    <w:p w:rsidR="00AC3DF8" w:rsidRPr="004604A6" w:rsidRDefault="00AC3DF8" w:rsidP="00AC3DF8">
      <w:pPr>
        <w:rPr>
          <w:rFonts w:ascii="Arial" w:hAnsi="Arial" w:cs="Arial"/>
        </w:rPr>
      </w:pPr>
      <w:r w:rsidRPr="004604A6">
        <w:rPr>
          <w:rFonts w:ascii="Arial" w:hAnsi="Arial" w:cs="Arial"/>
        </w:rPr>
        <w:t>El mismo deberá contener.</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 xml:space="preserve">Nombre y apellido </w:t>
      </w:r>
      <w:proofErr w:type="spellStart"/>
      <w:r w:rsidRPr="004604A6">
        <w:rPr>
          <w:rFonts w:ascii="Arial" w:hAnsi="Arial" w:cs="Arial"/>
        </w:rPr>
        <w:t>Tesista</w:t>
      </w:r>
      <w:proofErr w:type="spellEnd"/>
      <w:r w:rsidRPr="004604A6">
        <w:rPr>
          <w:rFonts w:ascii="Arial" w:hAnsi="Arial" w:cs="Arial"/>
        </w:rPr>
        <w:t>.</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Nombre y apellido Director</w:t>
      </w:r>
      <w:r w:rsidR="00670380" w:rsidRPr="004604A6">
        <w:rPr>
          <w:rFonts w:ascii="Arial" w:hAnsi="Arial" w:cs="Arial"/>
        </w:rPr>
        <w:t>.</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Nombre y apellido Director Asociado</w:t>
      </w:r>
      <w:r w:rsidR="00670380" w:rsidRPr="004604A6">
        <w:rPr>
          <w:rFonts w:ascii="Arial" w:hAnsi="Arial" w:cs="Arial"/>
        </w:rPr>
        <w:t>. (Si lo Hubiere).</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Nombre y apellido Consejero de Estudios</w:t>
      </w:r>
      <w:proofErr w:type="gramStart"/>
      <w:r w:rsidRPr="004604A6">
        <w:rPr>
          <w:rFonts w:ascii="Arial" w:hAnsi="Arial" w:cs="Arial"/>
        </w:rPr>
        <w:t>.</w:t>
      </w:r>
      <w:r w:rsidR="00670380" w:rsidRPr="004604A6">
        <w:rPr>
          <w:rFonts w:ascii="Arial" w:hAnsi="Arial" w:cs="Arial"/>
        </w:rPr>
        <w:t>(</w:t>
      </w:r>
      <w:proofErr w:type="gramEnd"/>
      <w:r w:rsidR="00670380" w:rsidRPr="004604A6">
        <w:rPr>
          <w:rFonts w:ascii="Arial" w:hAnsi="Arial" w:cs="Arial"/>
        </w:rPr>
        <w:t>Si lo Hubiere).</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Número de informe.</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Período. (Desde, hasta e indicar mes y año)</w:t>
      </w:r>
    </w:p>
    <w:p w:rsidR="00AC3DF8" w:rsidRPr="004604A6" w:rsidRDefault="00AC3DF8" w:rsidP="00670380">
      <w:pPr>
        <w:pStyle w:val="Prrafodelista"/>
        <w:numPr>
          <w:ilvl w:val="1"/>
          <w:numId w:val="8"/>
        </w:numPr>
        <w:spacing w:after="0" w:line="240" w:lineRule="auto"/>
        <w:jc w:val="both"/>
        <w:rPr>
          <w:rFonts w:ascii="Arial" w:hAnsi="Arial" w:cs="Arial"/>
        </w:rPr>
      </w:pPr>
      <w:r w:rsidRPr="004604A6">
        <w:rPr>
          <w:rFonts w:ascii="Arial" w:hAnsi="Arial" w:cs="Arial"/>
        </w:rPr>
        <w:t>Tuvo que realizar algún cambio de Plan respecto a su presentación inicial.</w:t>
      </w:r>
    </w:p>
    <w:p w:rsidR="00AC3DF8" w:rsidRPr="004604A6" w:rsidRDefault="00AC3DF8" w:rsidP="00670380">
      <w:pPr>
        <w:pStyle w:val="Prrafodelista"/>
        <w:numPr>
          <w:ilvl w:val="1"/>
          <w:numId w:val="8"/>
        </w:numPr>
        <w:spacing w:after="0" w:line="240" w:lineRule="auto"/>
        <w:jc w:val="both"/>
        <w:rPr>
          <w:rFonts w:ascii="Arial" w:hAnsi="Arial" w:cs="Arial"/>
        </w:rPr>
      </w:pPr>
      <w:r w:rsidRPr="004604A6">
        <w:rPr>
          <w:rFonts w:ascii="Arial" w:hAnsi="Arial" w:cs="Arial"/>
        </w:rPr>
        <w:t>Tiempo aproximado que resta para la presentación final.</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Resumen presentado en el plan de tesis</w:t>
      </w:r>
      <w:r w:rsidR="00670380" w:rsidRPr="004604A6">
        <w:rPr>
          <w:rFonts w:ascii="Arial" w:hAnsi="Arial" w:cs="Arial"/>
        </w:rPr>
        <w:t>.</w:t>
      </w:r>
    </w:p>
    <w:p w:rsidR="005539B2" w:rsidRPr="004604A6" w:rsidRDefault="005539B2" w:rsidP="005539B2">
      <w:pPr>
        <w:pStyle w:val="Prrafodelista"/>
        <w:numPr>
          <w:ilvl w:val="1"/>
          <w:numId w:val="8"/>
        </w:numPr>
        <w:spacing w:after="0"/>
        <w:jc w:val="both"/>
        <w:rPr>
          <w:rFonts w:ascii="Arial" w:hAnsi="Arial" w:cs="Arial"/>
        </w:rPr>
      </w:pPr>
      <w:r w:rsidRPr="004604A6">
        <w:rPr>
          <w:rFonts w:ascii="Arial" w:hAnsi="Arial" w:cs="Arial"/>
        </w:rPr>
        <w:t>Avances realizados en el proyecto de tesis durante el período.</w:t>
      </w:r>
    </w:p>
    <w:p w:rsidR="00670380" w:rsidRPr="004604A6" w:rsidRDefault="00670380" w:rsidP="00670380">
      <w:pPr>
        <w:pStyle w:val="Prrafodelista"/>
        <w:numPr>
          <w:ilvl w:val="1"/>
          <w:numId w:val="8"/>
        </w:numPr>
        <w:spacing w:after="0" w:line="240" w:lineRule="auto"/>
        <w:jc w:val="both"/>
        <w:rPr>
          <w:rFonts w:ascii="Arial" w:hAnsi="Arial" w:cs="Arial"/>
        </w:rPr>
      </w:pPr>
      <w:r w:rsidRPr="004604A6">
        <w:rPr>
          <w:rFonts w:ascii="Arial" w:hAnsi="Arial" w:cs="Arial"/>
        </w:rPr>
        <w:t>Cantidad de casos incorporados sobre el total programado.</w:t>
      </w:r>
    </w:p>
    <w:p w:rsidR="00670380" w:rsidRPr="004604A6" w:rsidRDefault="00670380" w:rsidP="00670380">
      <w:pPr>
        <w:pStyle w:val="Prrafodelista"/>
        <w:numPr>
          <w:ilvl w:val="1"/>
          <w:numId w:val="8"/>
        </w:numPr>
        <w:spacing w:after="0" w:line="240" w:lineRule="auto"/>
        <w:jc w:val="both"/>
        <w:rPr>
          <w:rFonts w:ascii="Arial" w:hAnsi="Arial" w:cs="Arial"/>
        </w:rPr>
      </w:pPr>
      <w:r w:rsidRPr="004604A6">
        <w:rPr>
          <w:rFonts w:ascii="Arial" w:hAnsi="Arial" w:cs="Arial"/>
        </w:rPr>
        <w:t>Si su método estadístico lo acepta adelante cifras que permitan afirmar su hipótesis.</w:t>
      </w:r>
    </w:p>
    <w:p w:rsidR="00670380" w:rsidRPr="004604A6" w:rsidRDefault="00AC3DF8" w:rsidP="00670380">
      <w:pPr>
        <w:pStyle w:val="Prrafodelista"/>
        <w:numPr>
          <w:ilvl w:val="1"/>
          <w:numId w:val="8"/>
        </w:numPr>
        <w:spacing w:after="0" w:line="240" w:lineRule="auto"/>
        <w:jc w:val="both"/>
        <w:rPr>
          <w:rFonts w:ascii="Arial" w:hAnsi="Arial" w:cs="Arial"/>
        </w:rPr>
      </w:pPr>
      <w:r w:rsidRPr="004604A6">
        <w:rPr>
          <w:rFonts w:ascii="Arial" w:hAnsi="Arial" w:cs="Arial"/>
        </w:rPr>
        <w:t xml:space="preserve">Indique si tenía exigencias de cursos según el reglamento y si los mismos han sido </w:t>
      </w:r>
      <w:r w:rsidR="00670380" w:rsidRPr="004604A6">
        <w:rPr>
          <w:rFonts w:ascii="Arial" w:hAnsi="Arial" w:cs="Arial"/>
        </w:rPr>
        <w:t>realizados o si ha sido eximido por algún motivo (señale cual).</w:t>
      </w:r>
    </w:p>
    <w:p w:rsidR="00AC3DF8" w:rsidRPr="004604A6" w:rsidRDefault="00AC3DF8" w:rsidP="005E1FA1">
      <w:pPr>
        <w:pStyle w:val="Prrafodelista"/>
        <w:numPr>
          <w:ilvl w:val="1"/>
          <w:numId w:val="8"/>
        </w:numPr>
        <w:spacing w:after="0"/>
        <w:jc w:val="both"/>
        <w:rPr>
          <w:rFonts w:ascii="Arial" w:hAnsi="Arial" w:cs="Arial"/>
        </w:rPr>
      </w:pPr>
      <w:r w:rsidRPr="004604A6">
        <w:rPr>
          <w:rFonts w:ascii="Arial" w:hAnsi="Arial" w:cs="Arial"/>
        </w:rPr>
        <w:t>Publicaciones durante el período incluyendo trabajos publicados, trabajos en</w:t>
      </w:r>
      <w:r w:rsidR="005E1FA1" w:rsidRPr="004604A6">
        <w:rPr>
          <w:rFonts w:ascii="Arial" w:hAnsi="Arial" w:cs="Arial"/>
        </w:rPr>
        <w:t xml:space="preserve"> </w:t>
      </w:r>
      <w:r w:rsidRPr="004604A6">
        <w:rPr>
          <w:rFonts w:ascii="Arial" w:hAnsi="Arial" w:cs="Arial"/>
        </w:rPr>
        <w:t xml:space="preserve">prensa y trabajos enviados a publicar. No se recibirán </w:t>
      </w:r>
      <w:r w:rsidR="005E1FA1" w:rsidRPr="004604A6">
        <w:rPr>
          <w:rFonts w:ascii="Arial" w:hAnsi="Arial" w:cs="Arial"/>
        </w:rPr>
        <w:t>“</w:t>
      </w:r>
      <w:proofErr w:type="spellStart"/>
      <w:r w:rsidRPr="004604A6">
        <w:rPr>
          <w:rFonts w:ascii="Arial" w:hAnsi="Arial" w:cs="Arial"/>
        </w:rPr>
        <w:t>papers</w:t>
      </w:r>
      <w:proofErr w:type="spellEnd"/>
      <w:r w:rsidR="005E1FA1" w:rsidRPr="004604A6">
        <w:rPr>
          <w:rFonts w:ascii="Arial" w:hAnsi="Arial" w:cs="Arial"/>
        </w:rPr>
        <w:t>”</w:t>
      </w:r>
      <w:r w:rsidRPr="004604A6">
        <w:rPr>
          <w:rFonts w:ascii="Arial" w:hAnsi="Arial" w:cs="Arial"/>
        </w:rPr>
        <w:t xml:space="preserve"> completos, salvo pedidos expresos por la comisión evaluadora.</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Presentaciones en reuniones científicas indicar la revista de haber sido publicado el resumen.</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Asistencia a curso de perfeccionamiento.</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Actividad docente de grado.</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Actividad docente de postgrado.</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Adjuntar resúmenes de informes anteriores (no más de dos carillas por cada uno)</w:t>
      </w:r>
    </w:p>
    <w:p w:rsidR="00AC3DF8" w:rsidRPr="004604A6" w:rsidRDefault="00AC3DF8" w:rsidP="00670380">
      <w:pPr>
        <w:pStyle w:val="Prrafodelista"/>
        <w:numPr>
          <w:ilvl w:val="1"/>
          <w:numId w:val="8"/>
        </w:numPr>
        <w:spacing w:after="0"/>
        <w:jc w:val="both"/>
        <w:rPr>
          <w:rFonts w:ascii="Arial" w:hAnsi="Arial" w:cs="Arial"/>
        </w:rPr>
      </w:pPr>
      <w:r w:rsidRPr="004604A6">
        <w:rPr>
          <w:rFonts w:ascii="Arial" w:hAnsi="Arial" w:cs="Arial"/>
        </w:rPr>
        <w:t xml:space="preserve">CV, </w:t>
      </w:r>
      <w:proofErr w:type="spellStart"/>
      <w:r w:rsidRPr="004604A6">
        <w:rPr>
          <w:rFonts w:ascii="Arial" w:hAnsi="Arial" w:cs="Arial"/>
        </w:rPr>
        <w:t>Tesista</w:t>
      </w:r>
      <w:proofErr w:type="spellEnd"/>
      <w:r w:rsidRPr="004604A6">
        <w:rPr>
          <w:rFonts w:ascii="Arial" w:hAnsi="Arial" w:cs="Arial"/>
        </w:rPr>
        <w:t xml:space="preserve"> resumido. Se deberá tener en cuenta que el citado se presentó al iniciar el trámite, razón por la que se solicita priorizar lo actuado en el año correspondiente al avance presentado. Por lo expuesto no deberá extenderse de las cinco carillas caso contrario no será </w:t>
      </w:r>
      <w:proofErr w:type="spellStart"/>
      <w:r w:rsidRPr="004604A6">
        <w:rPr>
          <w:rFonts w:ascii="Arial" w:hAnsi="Arial" w:cs="Arial"/>
        </w:rPr>
        <w:t>recepcionado</w:t>
      </w:r>
      <w:proofErr w:type="spellEnd"/>
      <w:r w:rsidRPr="004604A6">
        <w:rPr>
          <w:rFonts w:ascii="Arial" w:hAnsi="Arial" w:cs="Arial"/>
        </w:rPr>
        <w:t>.</w:t>
      </w:r>
    </w:p>
    <w:p w:rsidR="00794BF7" w:rsidRPr="004604A6" w:rsidRDefault="00794BF7" w:rsidP="00AC3DF8">
      <w:pPr>
        <w:spacing w:after="0"/>
        <w:rPr>
          <w:rFonts w:ascii="Arial" w:hAnsi="Arial" w:cs="Arial"/>
          <w:b/>
        </w:rPr>
      </w:pPr>
    </w:p>
    <w:p w:rsidR="00794BF7" w:rsidRPr="004604A6" w:rsidRDefault="009F05A6" w:rsidP="00AC3DF8">
      <w:pPr>
        <w:spacing w:after="0"/>
        <w:rPr>
          <w:rFonts w:ascii="Arial" w:hAnsi="Arial" w:cs="Arial"/>
          <w:b/>
        </w:rPr>
      </w:pPr>
      <w:r>
        <w:rPr>
          <w:rFonts w:ascii="Arial" w:hAnsi="Arial" w:cs="Arial"/>
          <w:b/>
          <w:noProof/>
          <w:lang w:eastAsia="es-AR"/>
        </w:rPr>
        <w:pict>
          <v:rect id="_x0000_s1027" style="position:absolute;margin-left:-12.35pt;margin-top:5.9pt;width:461.85pt;height:157.05pt;z-index:-251658752" strokeweight="2.25pt"/>
        </w:pict>
      </w:r>
    </w:p>
    <w:p w:rsidR="00AC3DF8" w:rsidRPr="004604A6" w:rsidRDefault="00AC3DF8" w:rsidP="00AC3DF8">
      <w:pPr>
        <w:spacing w:after="0"/>
        <w:rPr>
          <w:rFonts w:ascii="Arial" w:hAnsi="Arial" w:cs="Arial"/>
          <w:sz w:val="20"/>
          <w:szCs w:val="20"/>
        </w:rPr>
      </w:pPr>
      <w:r w:rsidRPr="004604A6">
        <w:rPr>
          <w:rFonts w:ascii="Arial" w:hAnsi="Arial" w:cs="Arial"/>
          <w:b/>
          <w:sz w:val="20"/>
          <w:szCs w:val="20"/>
        </w:rPr>
        <w:t>IMPORTANTE</w:t>
      </w:r>
      <w:r w:rsidRPr="004604A6">
        <w:rPr>
          <w:rFonts w:ascii="Arial" w:hAnsi="Arial" w:cs="Arial"/>
          <w:sz w:val="20"/>
          <w:szCs w:val="20"/>
        </w:rPr>
        <w:t>: El informe de avance deberá estar acompañado por dos cartas firmadas de aval del Director y del Consejero de Estudios en caso de poseerlo.</w:t>
      </w:r>
    </w:p>
    <w:p w:rsidR="00AC3DF8" w:rsidRPr="004604A6" w:rsidRDefault="00AC3DF8" w:rsidP="00AC3DF8">
      <w:pPr>
        <w:spacing w:after="0"/>
        <w:rPr>
          <w:rFonts w:ascii="Arial" w:hAnsi="Arial" w:cs="Arial"/>
          <w:sz w:val="20"/>
          <w:szCs w:val="20"/>
        </w:rPr>
      </w:pPr>
      <w:r w:rsidRPr="004604A6">
        <w:rPr>
          <w:rFonts w:ascii="Arial" w:hAnsi="Arial" w:cs="Arial"/>
          <w:sz w:val="20"/>
          <w:szCs w:val="20"/>
        </w:rPr>
        <w:t>Tener en cuenta que para que el trámite ingrese en el temario de comisión deberá presentarse como mínimo diez días antes de la reunión.  Dicha documentación deberá presentarse en la Secretaría de Ciencia y Técnica.</w:t>
      </w:r>
    </w:p>
    <w:p w:rsidR="00AC3DF8" w:rsidRPr="004604A6" w:rsidRDefault="00AC3DF8" w:rsidP="00AC3DF8">
      <w:pPr>
        <w:spacing w:after="0"/>
        <w:rPr>
          <w:rFonts w:ascii="Arial" w:hAnsi="Arial" w:cs="Arial"/>
          <w:sz w:val="20"/>
          <w:szCs w:val="20"/>
        </w:rPr>
      </w:pPr>
      <w:bookmarkStart w:id="0" w:name="_GoBack"/>
      <w:bookmarkEnd w:id="0"/>
    </w:p>
    <w:p w:rsidR="00AC3DF8" w:rsidRPr="004604A6" w:rsidRDefault="00AC3DF8" w:rsidP="00AC3DF8">
      <w:pPr>
        <w:spacing w:after="0"/>
        <w:rPr>
          <w:rFonts w:ascii="Arial" w:hAnsi="Arial" w:cs="Arial"/>
          <w:sz w:val="20"/>
          <w:szCs w:val="20"/>
        </w:rPr>
      </w:pPr>
      <w:r w:rsidRPr="004604A6">
        <w:rPr>
          <w:rFonts w:ascii="Arial" w:hAnsi="Arial" w:cs="Arial"/>
          <w:sz w:val="20"/>
          <w:szCs w:val="20"/>
        </w:rPr>
        <w:t>Asimismo, por correo electrónico (</w:t>
      </w:r>
      <w:hyperlink r:id="rId5" w:history="1">
        <w:r w:rsidRPr="004604A6">
          <w:rPr>
            <w:rStyle w:val="Hipervnculo"/>
            <w:rFonts w:ascii="Arial" w:hAnsi="Arial" w:cs="Arial"/>
            <w:sz w:val="20"/>
            <w:szCs w:val="20"/>
          </w:rPr>
          <w:t>doctorados@fmed.uba.ar</w:t>
        </w:r>
      </w:hyperlink>
      <w:r w:rsidRPr="004604A6">
        <w:rPr>
          <w:rFonts w:ascii="Arial" w:hAnsi="Arial" w:cs="Arial"/>
          <w:sz w:val="20"/>
          <w:szCs w:val="20"/>
        </w:rPr>
        <w:t>) se deberán remitir la totalidad de los contenidos detallados en este instructivo (pegar en el archivo del informe de avance el CV resumido). Se dará curso al documento enviado por correo electrónico  solo si se completa con la documentación impresa descripta en el 1º párrafo.</w:t>
      </w:r>
    </w:p>
    <w:p w:rsidR="00AC3DF8" w:rsidRPr="004604A6" w:rsidRDefault="00AC3DF8" w:rsidP="00AC3DF8">
      <w:pPr>
        <w:spacing w:after="0" w:line="240" w:lineRule="auto"/>
        <w:ind w:left="1428"/>
        <w:rPr>
          <w:rFonts w:ascii="Arial" w:hAnsi="Arial" w:cs="Arial"/>
        </w:rPr>
      </w:pPr>
    </w:p>
    <w:sectPr w:rsidR="00AC3DF8" w:rsidRPr="004604A6" w:rsidSect="004604A6">
      <w:pgSz w:w="12240" w:h="15840"/>
      <w:pgMar w:top="851"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FBE"/>
    <w:multiLevelType w:val="hybridMultilevel"/>
    <w:tmpl w:val="FA9028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E25D2A"/>
    <w:multiLevelType w:val="hybridMultilevel"/>
    <w:tmpl w:val="ABEABC0A"/>
    <w:lvl w:ilvl="0" w:tplc="940AA8B2">
      <w:start w:val="1"/>
      <w:numFmt w:val="bullet"/>
      <w:lvlText w:val="o"/>
      <w:lvlJc w:val="left"/>
      <w:pPr>
        <w:ind w:left="144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34050A"/>
    <w:multiLevelType w:val="hybridMultilevel"/>
    <w:tmpl w:val="F0349282"/>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727B7C"/>
    <w:multiLevelType w:val="hybridMultilevel"/>
    <w:tmpl w:val="3CAE41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nsid w:val="4F8430D7"/>
    <w:multiLevelType w:val="hybridMultilevel"/>
    <w:tmpl w:val="C1207158"/>
    <w:lvl w:ilvl="0" w:tplc="2C0A0003">
      <w:start w:val="1"/>
      <w:numFmt w:val="bullet"/>
      <w:lvlText w:val="o"/>
      <w:lvlJc w:val="left"/>
      <w:pPr>
        <w:ind w:left="2119" w:hanging="360"/>
      </w:pPr>
      <w:rPr>
        <w:rFonts w:ascii="Courier New" w:hAnsi="Courier New" w:cs="Courier New" w:hint="default"/>
      </w:rPr>
    </w:lvl>
    <w:lvl w:ilvl="1" w:tplc="2C0A0003" w:tentative="1">
      <w:start w:val="1"/>
      <w:numFmt w:val="bullet"/>
      <w:lvlText w:val="o"/>
      <w:lvlJc w:val="left"/>
      <w:pPr>
        <w:ind w:left="2839" w:hanging="360"/>
      </w:pPr>
      <w:rPr>
        <w:rFonts w:ascii="Courier New" w:hAnsi="Courier New" w:cs="Courier New" w:hint="default"/>
      </w:rPr>
    </w:lvl>
    <w:lvl w:ilvl="2" w:tplc="2C0A0005" w:tentative="1">
      <w:start w:val="1"/>
      <w:numFmt w:val="bullet"/>
      <w:lvlText w:val=""/>
      <w:lvlJc w:val="left"/>
      <w:pPr>
        <w:ind w:left="3559" w:hanging="360"/>
      </w:pPr>
      <w:rPr>
        <w:rFonts w:ascii="Wingdings" w:hAnsi="Wingdings" w:hint="default"/>
      </w:rPr>
    </w:lvl>
    <w:lvl w:ilvl="3" w:tplc="2C0A0001" w:tentative="1">
      <w:start w:val="1"/>
      <w:numFmt w:val="bullet"/>
      <w:lvlText w:val=""/>
      <w:lvlJc w:val="left"/>
      <w:pPr>
        <w:ind w:left="4279" w:hanging="360"/>
      </w:pPr>
      <w:rPr>
        <w:rFonts w:ascii="Symbol" w:hAnsi="Symbol" w:hint="default"/>
      </w:rPr>
    </w:lvl>
    <w:lvl w:ilvl="4" w:tplc="2C0A0003" w:tentative="1">
      <w:start w:val="1"/>
      <w:numFmt w:val="bullet"/>
      <w:lvlText w:val="o"/>
      <w:lvlJc w:val="left"/>
      <w:pPr>
        <w:ind w:left="4999" w:hanging="360"/>
      </w:pPr>
      <w:rPr>
        <w:rFonts w:ascii="Courier New" w:hAnsi="Courier New" w:cs="Courier New" w:hint="default"/>
      </w:rPr>
    </w:lvl>
    <w:lvl w:ilvl="5" w:tplc="2C0A0005" w:tentative="1">
      <w:start w:val="1"/>
      <w:numFmt w:val="bullet"/>
      <w:lvlText w:val=""/>
      <w:lvlJc w:val="left"/>
      <w:pPr>
        <w:ind w:left="5719" w:hanging="360"/>
      </w:pPr>
      <w:rPr>
        <w:rFonts w:ascii="Wingdings" w:hAnsi="Wingdings" w:hint="default"/>
      </w:rPr>
    </w:lvl>
    <w:lvl w:ilvl="6" w:tplc="2C0A0001" w:tentative="1">
      <w:start w:val="1"/>
      <w:numFmt w:val="bullet"/>
      <w:lvlText w:val=""/>
      <w:lvlJc w:val="left"/>
      <w:pPr>
        <w:ind w:left="6439" w:hanging="360"/>
      </w:pPr>
      <w:rPr>
        <w:rFonts w:ascii="Symbol" w:hAnsi="Symbol" w:hint="default"/>
      </w:rPr>
    </w:lvl>
    <w:lvl w:ilvl="7" w:tplc="2C0A0003" w:tentative="1">
      <w:start w:val="1"/>
      <w:numFmt w:val="bullet"/>
      <w:lvlText w:val="o"/>
      <w:lvlJc w:val="left"/>
      <w:pPr>
        <w:ind w:left="7159" w:hanging="360"/>
      </w:pPr>
      <w:rPr>
        <w:rFonts w:ascii="Courier New" w:hAnsi="Courier New" w:cs="Courier New" w:hint="default"/>
      </w:rPr>
    </w:lvl>
    <w:lvl w:ilvl="8" w:tplc="2C0A0005" w:tentative="1">
      <w:start w:val="1"/>
      <w:numFmt w:val="bullet"/>
      <w:lvlText w:val=""/>
      <w:lvlJc w:val="left"/>
      <w:pPr>
        <w:ind w:left="7879" w:hanging="360"/>
      </w:pPr>
      <w:rPr>
        <w:rFonts w:ascii="Wingdings" w:hAnsi="Wingdings" w:hint="default"/>
      </w:rPr>
    </w:lvl>
  </w:abstractNum>
  <w:abstractNum w:abstractNumId="5">
    <w:nsid w:val="5E0C3FFD"/>
    <w:multiLevelType w:val="hybridMultilevel"/>
    <w:tmpl w:val="F82AF134"/>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6D3029A3"/>
    <w:multiLevelType w:val="hybridMultilevel"/>
    <w:tmpl w:val="2FD2DC9C"/>
    <w:lvl w:ilvl="0" w:tplc="2C0A0001">
      <w:start w:val="1"/>
      <w:numFmt w:val="bullet"/>
      <w:lvlText w:val=""/>
      <w:lvlJc w:val="left"/>
      <w:pPr>
        <w:ind w:left="2119" w:hanging="360"/>
      </w:pPr>
      <w:rPr>
        <w:rFonts w:ascii="Symbol" w:hAnsi="Symbol" w:hint="default"/>
      </w:rPr>
    </w:lvl>
    <w:lvl w:ilvl="1" w:tplc="2C0A0003" w:tentative="1">
      <w:start w:val="1"/>
      <w:numFmt w:val="bullet"/>
      <w:lvlText w:val="o"/>
      <w:lvlJc w:val="left"/>
      <w:pPr>
        <w:ind w:left="2839" w:hanging="360"/>
      </w:pPr>
      <w:rPr>
        <w:rFonts w:ascii="Courier New" w:hAnsi="Courier New" w:cs="Courier New" w:hint="default"/>
      </w:rPr>
    </w:lvl>
    <w:lvl w:ilvl="2" w:tplc="2C0A0005" w:tentative="1">
      <w:start w:val="1"/>
      <w:numFmt w:val="bullet"/>
      <w:lvlText w:val=""/>
      <w:lvlJc w:val="left"/>
      <w:pPr>
        <w:ind w:left="3559" w:hanging="360"/>
      </w:pPr>
      <w:rPr>
        <w:rFonts w:ascii="Wingdings" w:hAnsi="Wingdings" w:hint="default"/>
      </w:rPr>
    </w:lvl>
    <w:lvl w:ilvl="3" w:tplc="2C0A0001" w:tentative="1">
      <w:start w:val="1"/>
      <w:numFmt w:val="bullet"/>
      <w:lvlText w:val=""/>
      <w:lvlJc w:val="left"/>
      <w:pPr>
        <w:ind w:left="4279" w:hanging="360"/>
      </w:pPr>
      <w:rPr>
        <w:rFonts w:ascii="Symbol" w:hAnsi="Symbol" w:hint="default"/>
      </w:rPr>
    </w:lvl>
    <w:lvl w:ilvl="4" w:tplc="2C0A0003" w:tentative="1">
      <w:start w:val="1"/>
      <w:numFmt w:val="bullet"/>
      <w:lvlText w:val="o"/>
      <w:lvlJc w:val="left"/>
      <w:pPr>
        <w:ind w:left="4999" w:hanging="360"/>
      </w:pPr>
      <w:rPr>
        <w:rFonts w:ascii="Courier New" w:hAnsi="Courier New" w:cs="Courier New" w:hint="default"/>
      </w:rPr>
    </w:lvl>
    <w:lvl w:ilvl="5" w:tplc="2C0A0005" w:tentative="1">
      <w:start w:val="1"/>
      <w:numFmt w:val="bullet"/>
      <w:lvlText w:val=""/>
      <w:lvlJc w:val="left"/>
      <w:pPr>
        <w:ind w:left="5719" w:hanging="360"/>
      </w:pPr>
      <w:rPr>
        <w:rFonts w:ascii="Wingdings" w:hAnsi="Wingdings" w:hint="default"/>
      </w:rPr>
    </w:lvl>
    <w:lvl w:ilvl="6" w:tplc="2C0A0001" w:tentative="1">
      <w:start w:val="1"/>
      <w:numFmt w:val="bullet"/>
      <w:lvlText w:val=""/>
      <w:lvlJc w:val="left"/>
      <w:pPr>
        <w:ind w:left="6439" w:hanging="360"/>
      </w:pPr>
      <w:rPr>
        <w:rFonts w:ascii="Symbol" w:hAnsi="Symbol" w:hint="default"/>
      </w:rPr>
    </w:lvl>
    <w:lvl w:ilvl="7" w:tplc="2C0A0003" w:tentative="1">
      <w:start w:val="1"/>
      <w:numFmt w:val="bullet"/>
      <w:lvlText w:val="o"/>
      <w:lvlJc w:val="left"/>
      <w:pPr>
        <w:ind w:left="7159" w:hanging="360"/>
      </w:pPr>
      <w:rPr>
        <w:rFonts w:ascii="Courier New" w:hAnsi="Courier New" w:cs="Courier New" w:hint="default"/>
      </w:rPr>
    </w:lvl>
    <w:lvl w:ilvl="8" w:tplc="2C0A0005" w:tentative="1">
      <w:start w:val="1"/>
      <w:numFmt w:val="bullet"/>
      <w:lvlText w:val=""/>
      <w:lvlJc w:val="left"/>
      <w:pPr>
        <w:ind w:left="7879"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C3DF8"/>
    <w:rsid w:val="002D1CDC"/>
    <w:rsid w:val="004604A6"/>
    <w:rsid w:val="005539B2"/>
    <w:rsid w:val="005E1FA1"/>
    <w:rsid w:val="005F7634"/>
    <w:rsid w:val="00670380"/>
    <w:rsid w:val="00754A4D"/>
    <w:rsid w:val="00794BF7"/>
    <w:rsid w:val="008B6E18"/>
    <w:rsid w:val="00933A03"/>
    <w:rsid w:val="009F05A6"/>
    <w:rsid w:val="00AC3DF8"/>
    <w:rsid w:val="00B9629C"/>
    <w:rsid w:val="00BE6517"/>
    <w:rsid w:val="00D41CB9"/>
    <w:rsid w:val="00FD06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F8"/>
    <w:rPr>
      <w:rFonts w:asciiTheme="minorHAnsi" w:hAnsi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3DF8"/>
    <w:rPr>
      <w:color w:val="0000FF" w:themeColor="hyperlink"/>
      <w:u w:val="single"/>
    </w:rPr>
  </w:style>
  <w:style w:type="paragraph" w:styleId="Prrafodelista">
    <w:name w:val="List Paragraph"/>
    <w:basedOn w:val="Normal"/>
    <w:uiPriority w:val="34"/>
    <w:qFormat/>
    <w:rsid w:val="00AC3DF8"/>
    <w:pPr>
      <w:ind w:left="720"/>
      <w:contextualSpacing/>
    </w:pPr>
  </w:style>
</w:styles>
</file>

<file path=word/webSettings.xml><?xml version="1.0" encoding="utf-8"?>
<w:webSettings xmlns:r="http://schemas.openxmlformats.org/officeDocument/2006/relationships" xmlns:w="http://schemas.openxmlformats.org/wordprocessingml/2006/main">
  <w:divs>
    <w:div w:id="598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torados@fmed.uba.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PC120</cp:lastModifiedBy>
  <cp:revision>2</cp:revision>
  <dcterms:created xsi:type="dcterms:W3CDTF">2015-04-23T15:13:00Z</dcterms:created>
  <dcterms:modified xsi:type="dcterms:W3CDTF">2015-04-23T15:13:00Z</dcterms:modified>
</cp:coreProperties>
</file>