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59DC" w14:textId="7A44CA28" w:rsidR="00FD0050" w:rsidRDefault="00FD0050">
      <w:r>
        <w:t>GUIA DE LECTURA CLASE 1</w:t>
      </w:r>
    </w:p>
    <w:p w14:paraId="3C0C4C81" w14:textId="0CAE6EC1" w:rsidR="00FD0050" w:rsidRPr="007D1C9A" w:rsidRDefault="00FD0050">
      <w:pPr>
        <w:rPr>
          <w:b/>
          <w:bCs/>
        </w:rPr>
      </w:pPr>
      <w:r w:rsidRPr="007D1C9A">
        <w:rPr>
          <w:b/>
          <w:bCs/>
        </w:rPr>
        <w:t xml:space="preserve">Nutrición pública: una visión integral e integradora </w:t>
      </w:r>
      <w:r w:rsidR="007D1C9A">
        <w:rPr>
          <w:b/>
          <w:bCs/>
        </w:rPr>
        <w:t xml:space="preserve">– </w:t>
      </w:r>
      <w:proofErr w:type="spellStart"/>
      <w:r w:rsidR="007D1C9A">
        <w:rPr>
          <w:b/>
          <w:bCs/>
        </w:rPr>
        <w:t>Alvarez</w:t>
      </w:r>
      <w:proofErr w:type="spellEnd"/>
      <w:r w:rsidR="007D1C9A">
        <w:rPr>
          <w:b/>
          <w:bCs/>
        </w:rPr>
        <w:t xml:space="preserve"> Uribe M</w:t>
      </w:r>
    </w:p>
    <w:p w14:paraId="12F883C1" w14:textId="62E33B88" w:rsidR="00FD0050" w:rsidRDefault="00FD0050"/>
    <w:p w14:paraId="48E221B2" w14:textId="2CD4CBDD" w:rsidR="00FD0050" w:rsidRDefault="00FD0050" w:rsidP="00FD0050">
      <w:pPr>
        <w:pStyle w:val="Prrafodelista"/>
        <w:numPr>
          <w:ilvl w:val="0"/>
          <w:numId w:val="1"/>
        </w:numPr>
      </w:pPr>
      <w:r>
        <w:t>¿Qué estudia la nutrición pública? ¿Cuáles son sus alcances? ¿Cuáles son las diferencias conceptuales y los alcances con respecto a la Nutrición en Salud Pública y la Nutrición Comunitaria?</w:t>
      </w:r>
    </w:p>
    <w:p w14:paraId="7A9DA596" w14:textId="77777777" w:rsidR="007D1C9A" w:rsidRDefault="007D1C9A" w:rsidP="007D1C9A">
      <w:pPr>
        <w:pStyle w:val="Prrafodelista"/>
      </w:pPr>
    </w:p>
    <w:p w14:paraId="4B275C8A" w14:textId="0CE67690" w:rsidR="00FD0050" w:rsidRDefault="00FD0050" w:rsidP="00FD0050">
      <w:pPr>
        <w:pStyle w:val="Prrafodelista"/>
        <w:numPr>
          <w:ilvl w:val="0"/>
          <w:numId w:val="1"/>
        </w:numPr>
      </w:pPr>
      <w:r>
        <w:t xml:space="preserve">Piense en qué ámbitos de la Nutrición Pública podría desempeñarse un Lic. En Nutrición. ¿Con qué funciones? ¿Trabajando con quiénes? </w:t>
      </w:r>
      <w:bookmarkStart w:id="0" w:name="_GoBack"/>
      <w:bookmarkEnd w:id="0"/>
    </w:p>
    <w:p w14:paraId="005F2A96" w14:textId="77777777" w:rsidR="007D1C9A" w:rsidRDefault="007D1C9A" w:rsidP="007D1C9A">
      <w:pPr>
        <w:pStyle w:val="Prrafodelista"/>
      </w:pPr>
    </w:p>
    <w:p w14:paraId="409C9CD1" w14:textId="5DF17FC7" w:rsidR="00FD0050" w:rsidRDefault="00FD0050" w:rsidP="00FD0050">
      <w:pPr>
        <w:pStyle w:val="Prrafodelista"/>
        <w:numPr>
          <w:ilvl w:val="0"/>
          <w:numId w:val="1"/>
        </w:numPr>
      </w:pPr>
      <w:r>
        <w:t xml:space="preserve">¿Cuáles son las estrategias que propone </w:t>
      </w:r>
      <w:r w:rsidR="007D1C9A">
        <w:t xml:space="preserve">la Nutrición Pública? </w:t>
      </w:r>
    </w:p>
    <w:p w14:paraId="14BFD37B" w14:textId="77777777" w:rsidR="007D1C9A" w:rsidRDefault="007D1C9A" w:rsidP="007D1C9A">
      <w:pPr>
        <w:pStyle w:val="Prrafodelista"/>
      </w:pPr>
    </w:p>
    <w:p w14:paraId="7DADBBE5" w14:textId="1E20E3E9" w:rsidR="007D1C9A" w:rsidRDefault="007D1C9A" w:rsidP="00FD0050">
      <w:pPr>
        <w:pStyle w:val="Prrafodelista"/>
        <w:numPr>
          <w:ilvl w:val="0"/>
          <w:numId w:val="1"/>
        </w:numPr>
      </w:pPr>
      <w:r>
        <w:t xml:space="preserve">La autora plantea una serie de retos de la Nutrición Pública, ¿cuáles son? ¿Qué </w:t>
      </w:r>
      <w:proofErr w:type="gramStart"/>
      <w:r>
        <w:t>otros retos visibiliza</w:t>
      </w:r>
      <w:proofErr w:type="gramEnd"/>
      <w:r>
        <w:t xml:space="preserve"> en el contexto actual en nuestro país? </w:t>
      </w:r>
    </w:p>
    <w:p w14:paraId="6ED42D65" w14:textId="77777777" w:rsidR="007D1C9A" w:rsidRDefault="007D1C9A" w:rsidP="007D1C9A">
      <w:pPr>
        <w:pStyle w:val="Prrafodelista"/>
      </w:pPr>
    </w:p>
    <w:p w14:paraId="426FC7FE" w14:textId="08743357" w:rsidR="00FD0050" w:rsidRDefault="00FD0050" w:rsidP="00FD0050">
      <w:pPr>
        <w:pStyle w:val="Prrafodelista"/>
        <w:numPr>
          <w:ilvl w:val="0"/>
          <w:numId w:val="1"/>
        </w:numPr>
      </w:pPr>
      <w:r>
        <w:t xml:space="preserve">El artículo data de 2007 y habla de los ODM (Objetivos de desarrollo del milenio). En 2015, </w:t>
      </w:r>
      <w:r w:rsidRPr="007D1C9A">
        <w:t>los líderes mundiales adoptaron un conjunto de objetivos globales para erradicar la pobreza, proteger el planeta y asegurar la prosperidad para todos como parte de una </w:t>
      </w:r>
      <w:hyperlink r:id="rId5" w:history="1">
        <w:r w:rsidRPr="007D1C9A">
          <w:t>nueva agenda de desarrollo sostenible</w:t>
        </w:r>
      </w:hyperlink>
      <w:r w:rsidRPr="007D1C9A">
        <w:t xml:space="preserve">, los ODS (Objetivos de Desarrollo Sostenibles). </w:t>
      </w:r>
      <w:r w:rsidRPr="007D1C9A">
        <w:t xml:space="preserve">Cada objetivo tiene metas específicas que deben alcanzarse </w:t>
      </w:r>
      <w:r w:rsidRPr="007D1C9A">
        <w:t xml:space="preserve">en 2030. Revise los objetivos y piense cuáles tienen relación con intervenciones que puedan lograrse desde la Nutrición Pública </w:t>
      </w:r>
      <w:r>
        <w:fldChar w:fldCharType="begin"/>
      </w:r>
      <w:r>
        <w:instrText xml:space="preserve"> HYPERLINK "https://www.un.org/sustainabledevelopment/es/objetivos-de-desarrollo-sostenible/" </w:instrText>
      </w:r>
      <w:r>
        <w:fldChar w:fldCharType="separate"/>
      </w:r>
      <w:r w:rsidRPr="007D1C9A">
        <w:t>https://www.un.org/sustainabledevelopment/es/objetivos-de-desarrollo-sostenible/</w:t>
      </w:r>
      <w:r>
        <w:fldChar w:fldCharType="end"/>
      </w:r>
    </w:p>
    <w:sectPr w:rsidR="00FD0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968F6"/>
    <w:multiLevelType w:val="hybridMultilevel"/>
    <w:tmpl w:val="1D14082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50"/>
    <w:rsid w:val="007D1C9A"/>
    <w:rsid w:val="00F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03D0"/>
  <w15:chartTrackingRefBased/>
  <w15:docId w15:val="{996D4A14-50A1-4992-888E-1859FF08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05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D0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es/comun/docs/?symbol=A/70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Risso Patron</dc:creator>
  <cp:keywords/>
  <dc:description/>
  <cp:lastModifiedBy>Veronica Risso Patron</cp:lastModifiedBy>
  <cp:revision>1</cp:revision>
  <dcterms:created xsi:type="dcterms:W3CDTF">2020-03-15T16:17:00Z</dcterms:created>
  <dcterms:modified xsi:type="dcterms:W3CDTF">2020-03-15T16:32:00Z</dcterms:modified>
</cp:coreProperties>
</file>